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/>
      </w:tblPr>
      <w:tblGrid>
        <w:gridCol w:w="667"/>
        <w:gridCol w:w="283"/>
        <w:gridCol w:w="991"/>
        <w:gridCol w:w="2232"/>
        <w:gridCol w:w="427"/>
        <w:gridCol w:w="391"/>
        <w:gridCol w:w="1157"/>
        <w:gridCol w:w="1366"/>
        <w:gridCol w:w="228"/>
        <w:gridCol w:w="42"/>
        <w:gridCol w:w="1553"/>
        <w:gridCol w:w="113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357877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357877"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357877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1B4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96640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966404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C62539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2620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دستگاه عصبی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796822">
              <w:rPr>
                <w:rFonts w:ascii="110_Besmellah_3(MRT)" w:eastAsia="Yu Gothic UI Light" w:hAnsi="110_Besmellah_3(MRT)" w:cs="_MRT_Khodkar"/>
                <w:b/>
                <w:bCs/>
                <w:highlight w:val="black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B49A3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 w:rsidR="00203731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 xml:space="preserve"> و </w:t>
            </w:r>
            <w:r w:rsidR="00966404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 xml:space="preserve"> عملی ضربدر تعداد گروه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3731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بهپور یوسفی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6640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Behpour.y9@gmail.com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C62539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2620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سیستیم اعصاب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دانش لازم را بدست اورد و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انرا تعریف نماید.جایگاه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شکل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مجاورت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ساختار 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ارتباطات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خون گیری و عمل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انها را فرا گرفته  و در روی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مولاژ و مغز انسان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انرا پیاده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تا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تسلط لازم را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در معاینه روی بدن انسان جهت تشخیص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جایگاهشان و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از حالت طبیعی بدست اورد و همچنین بتواند کلیشه های رادیولوژی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اسکن و </w:t>
            </w:r>
            <w:r w:rsidR="002620A9">
              <w:rPr>
                <w:rFonts w:asciiTheme="majorBidi" w:hAnsiTheme="majorBidi" w:cs="B Nazanin"/>
                <w:b/>
                <w:bCs/>
              </w:rPr>
              <w:t>MRI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C62539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  <w:bookmarkStart w:id="0" w:name="_GoBack"/>
            <w:bookmarkEnd w:id="0"/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D76136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سیستیم اعصاب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را بیاموزد. </w:t>
            </w:r>
          </w:p>
          <w:p w:rsidR="005953CA" w:rsidRDefault="002620A9" w:rsidP="002620A9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بخش و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ساختار های مختلف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اناتومی اعصاب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 را بطور نظری و عملی فرا گیرد.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C62539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C62539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اجزای مختلف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سیستیم اعصاب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C6253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C6253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6253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6253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6253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62539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C62539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963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گری</w:t>
            </w:r>
            <w:r w:rsidR="00963F2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,</w:t>
            </w:r>
            <w:r w:rsidR="00963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اسنل و جزوه کلاسی و اسلاید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7494B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420F" w:rsidRPr="00B765A7" w:rsidRDefault="00B5420F" w:rsidP="00B5420F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of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Neuroanatomy</w:t>
            </w:r>
            <w:proofErr w:type="spellEnd"/>
          </w:p>
          <w:p w:rsidR="00B5420F" w:rsidRPr="00B765A7" w:rsidRDefault="00B5420F" w:rsidP="00B5420F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)division: function(somatic, visceral) and anatomy[  Central nerve system(CNS):</w:t>
            </w:r>
          </w:p>
          <w:p w:rsidR="00B5420F" w:rsidRPr="00B765A7" w:rsidRDefault="00B5420F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Cerebrospinal</w:t>
            </w:r>
          </w:p>
          <w:p w:rsidR="00B5420F" w:rsidRPr="00B765A7" w:rsidRDefault="00B5420F" w:rsidP="00E575F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2) Peripheral  nerve system(PNS):</w:t>
            </w:r>
          </w:p>
          <w:p w:rsidR="00B5420F" w:rsidRPr="00B765A7" w:rsidRDefault="00B5420F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12 pairs of cranial nerves</w:t>
            </w:r>
          </w:p>
          <w:p w:rsidR="00B5420F" w:rsidRPr="00B765A7" w:rsidRDefault="00B5420F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31 pairs of spinal nerves] </w:t>
            </w:r>
          </w:p>
          <w:p w:rsidR="00B5420F" w:rsidRPr="00B765A7" w:rsidRDefault="00B5420F" w:rsidP="00B5420F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Embryology of nerve system(neural plate, groove, tube, primitive brain vesicles) spinal development</w:t>
            </w:r>
          </w:p>
          <w:p w:rsidR="00174C9E" w:rsidRPr="00B765A7" w:rsidRDefault="00174C9E" w:rsidP="00B5420F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3E19C3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3E19C3" w:rsidP="00A937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Slide, moll age, cadaver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C55C5" w:rsidRDefault="00DC55C5" w:rsidP="00DC55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DC55C5" w:rsidRDefault="00DC55C5" w:rsidP="00DC55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DC55C5" w:rsidRDefault="00DC55C5" w:rsidP="00DC55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essays,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174C9E" w:rsidRPr="00B765A7" w:rsidRDefault="003E19C3" w:rsidP="00DC55C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Practical   </w:t>
            </w: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420F" w:rsidRPr="00B765A7" w:rsidRDefault="00B5420F" w:rsidP="00B5420F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Development of hind brain, mid brain and forebrain</w:t>
            </w:r>
          </w:p>
          <w:p w:rsidR="00174C9E" w:rsidRPr="00B765A7" w:rsidRDefault="00174C9E" w:rsidP="00185FD5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676A88" w:rsidP="00B5420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185FD5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B765A7" w:rsidRDefault="00B5420F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Histology of nerve system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Neuron</w:t>
            </w:r>
            <w:r w:rsidR="00932C01" w:rsidRPr="00B765A7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  <w:r w:rsidR="00932C01" w:rsidRPr="00B765A7">
              <w:rPr>
                <w:rFonts w:asciiTheme="majorBidi" w:hAnsiTheme="majorBidi" w:cstheme="majorBidi"/>
                <w:b/>
                <w:bCs/>
              </w:rPr>
              <w:t xml:space="preserve"> ,</w:t>
            </w:r>
            <w:r w:rsidRPr="00B765A7">
              <w:rPr>
                <w:rFonts w:asciiTheme="majorBidi" w:hAnsiTheme="majorBidi" w:cstheme="majorBidi"/>
                <w:b/>
                <w:bCs/>
              </w:rPr>
              <w:t>Division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Neuralgia(a)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macroglia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(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glioblast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):                     1)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Astrcyte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:                                     *protoplasmic,                                     *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fibriller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2)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oligodendrocyte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3)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epandyme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:</w:t>
            </w:r>
          </w:p>
          <w:p w:rsidR="00174C9E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b) microglia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3069D0" w:rsidRPr="00B765A7" w:rsidRDefault="003069D0" w:rsidP="00932C01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Schwann cells and</w:t>
            </w:r>
            <w:r w:rsidRPr="00B765A7">
              <w:rPr>
                <w:rFonts w:asciiTheme="majorBidi" w:eastAsia="+mj-ea" w:hAnsiTheme="majorBidi" w:cstheme="majorBidi"/>
                <w:b/>
                <w:bCs/>
                <w:color w:val="000000"/>
              </w:rPr>
              <w:t xml:space="preserve"> </w:t>
            </w:r>
            <w:hyperlink r:id="rId6" w:history="1">
              <w:r w:rsidRPr="00B765A7">
                <w:rPr>
                  <w:rStyle w:val="Hyperlink"/>
                  <w:rFonts w:asciiTheme="majorBidi" w:hAnsiTheme="majorBidi" w:cstheme="majorBidi"/>
                  <w:b/>
                  <w:bCs/>
                </w:rPr>
                <w:t xml:space="preserve">Satellite </w:t>
              </w:r>
            </w:hyperlink>
            <w:hyperlink r:id="rId7" w:history="1">
              <w:proofErr w:type="spellStart"/>
              <w:r w:rsidRPr="00B765A7">
                <w:rPr>
                  <w:rStyle w:val="Hyperlink"/>
                  <w:rFonts w:asciiTheme="majorBidi" w:hAnsiTheme="majorBidi" w:cstheme="majorBidi"/>
                  <w:b/>
                  <w:bCs/>
                </w:rPr>
                <w:t>glial</w:t>
              </w:r>
              <w:proofErr w:type="spellEnd"/>
            </w:hyperlink>
            <w:hyperlink r:id="rId8" w:history="1">
              <w:r w:rsidRPr="00B765A7">
                <w:rPr>
                  <w:rStyle w:val="Hyperlink"/>
                  <w:rFonts w:asciiTheme="majorBidi" w:hAnsiTheme="majorBidi" w:cstheme="majorBidi"/>
                  <w:b/>
                  <w:bCs/>
                </w:rPr>
                <w:t xml:space="preserve"> cells</w:t>
              </w:r>
            </w:hyperlink>
            <w:r w:rsidRPr="00B765A7">
              <w:rPr>
                <w:rFonts w:asciiTheme="majorBidi" w:hAnsiTheme="majorBidi" w:cstheme="majorBidi"/>
                <w:b/>
                <w:bCs/>
              </w:rPr>
              <w:t xml:space="preserve"> synapses</w:t>
            </w:r>
            <w:r w:rsidRPr="00B765A7">
              <w:rPr>
                <w:rFonts w:asciiTheme="majorBidi" w:eastAsia="+mn-ea" w:hAnsiTheme="majorBidi" w:cstheme="majorBidi"/>
                <w:b/>
                <w:bCs/>
                <w:color w:val="000000"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division: </w:t>
            </w:r>
          </w:p>
          <w:p w:rsidR="00932C01" w:rsidRPr="00B765A7" w:rsidRDefault="003069D0" w:rsidP="00932C01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a)chemical</w:t>
            </w:r>
            <w:r w:rsidR="00932C01" w:rsidRPr="00B765A7">
              <w:rPr>
                <w:rFonts w:asciiTheme="majorBidi" w:hAnsiTheme="majorBidi" w:cstheme="majorBidi"/>
                <w:b/>
                <w:bCs/>
              </w:rPr>
              <w:t>:</w:t>
            </w:r>
            <w:r w:rsidR="00932C01" w:rsidRPr="00B765A7">
              <w:rPr>
                <w:rFonts w:asciiTheme="majorBidi" w:eastAsia="+mn-ea" w:hAnsiTheme="majorBidi" w:cstheme="majorBidi"/>
                <w:b/>
                <w:bCs/>
                <w:color w:val="002060"/>
              </w:rPr>
              <w:t xml:space="preserve"> </w:t>
            </w:r>
            <w:r w:rsidR="00932C01"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932C01" w:rsidRPr="00B765A7" w:rsidRDefault="00932C01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Base of division</w:t>
            </w:r>
          </w:p>
          <w:p w:rsidR="00932C01" w:rsidRPr="00B765A7" w:rsidRDefault="00932C01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Type: Gray I, Gray II</w:t>
            </w:r>
          </w:p>
          <w:p w:rsidR="00932C01" w:rsidRPr="00B765A7" w:rsidRDefault="00932C01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Ultra structure of synapses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  <w:p w:rsidR="003069D0" w:rsidRPr="00B765A7" w:rsidRDefault="003069D0" w:rsidP="00932C01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b) electrical </w:t>
            </w:r>
          </w:p>
          <w:p w:rsidR="003069D0" w:rsidRPr="00B765A7" w:rsidRDefault="003069D0" w:rsidP="003069D0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676A88" w:rsidP="00E575F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575F7" w:rsidRPr="00B765A7">
              <w:rPr>
                <w:rFonts w:asciiTheme="majorBidi" w:hAnsiTheme="majorBidi" w:cstheme="majorBidi"/>
                <w:b/>
                <w:bCs/>
              </w:rPr>
              <w:t>2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185FD5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B765A7" w:rsidRDefault="00E93484" w:rsidP="00C6253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Spinal</w:t>
            </w:r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cord</w:t>
            </w:r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: Define, situation, relation, external </w:t>
            </w:r>
            <w:proofErr w:type="spellStart"/>
            <w:r w:rsidR="00C62539" w:rsidRPr="00B765A7">
              <w:rPr>
                <w:rFonts w:asciiTheme="majorBidi" w:hAnsiTheme="majorBidi" w:cstheme="majorBidi"/>
                <w:b/>
                <w:bCs/>
              </w:rPr>
              <w:t>feature,strucuter</w:t>
            </w:r>
            <w:proofErr w:type="spellEnd"/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, white matter ( anterior </w:t>
            </w:r>
            <w:proofErr w:type="spellStart"/>
            <w:r w:rsidR="00C62539" w:rsidRPr="00B765A7">
              <w:rPr>
                <w:rFonts w:asciiTheme="majorBidi" w:hAnsiTheme="majorBidi" w:cstheme="majorBidi"/>
                <w:b/>
                <w:bCs/>
              </w:rPr>
              <w:t>funiculus</w:t>
            </w:r>
            <w:proofErr w:type="spellEnd"/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 and its tracts) and grey </w:t>
            </w:r>
            <w:proofErr w:type="spellStart"/>
            <w:r w:rsidR="00C62539" w:rsidRPr="00B765A7">
              <w:rPr>
                <w:rFonts w:asciiTheme="majorBidi" w:hAnsiTheme="majorBidi" w:cstheme="majorBidi"/>
                <w:b/>
                <w:bCs/>
              </w:rPr>
              <w:t>matter,epandymal</w:t>
            </w:r>
            <w:proofErr w:type="spellEnd"/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 canal, </w:t>
            </w:r>
            <w:proofErr w:type="spellStart"/>
            <w:r w:rsidR="00C62539" w:rsidRPr="00B765A7">
              <w:rPr>
                <w:rFonts w:asciiTheme="majorBidi" w:hAnsiTheme="majorBidi" w:cstheme="majorBidi"/>
                <w:b/>
                <w:bCs/>
              </w:rPr>
              <w:lastRenderedPageBreak/>
              <w:t>meningeal</w:t>
            </w:r>
            <w:proofErr w:type="spellEnd"/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 membrane,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676A88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2F42BB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C62539" w:rsidP="00C6253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Spinal cord: lateral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funiculus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and its tracts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="00676A88"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2F42BB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B765A7" w:rsidRDefault="00C62539" w:rsidP="00C6253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Spinal cord: posterior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funiculus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and  its tracts vessels, clinical point</w:t>
            </w:r>
          </w:p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676A88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56FA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2F42BB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Bulb(Medulla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oblengta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Limit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Situation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External feature:4 surface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structure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="003E19C3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B765A7" w:rsidRDefault="00B556FA" w:rsidP="00B556FA">
            <w:pPr>
              <w:bidi w:val="0"/>
              <w:spacing w:line="276" w:lineRule="auto"/>
              <w:rPr>
                <w:rFonts w:asciiTheme="majorBidi" w:eastAsia="+mn-ea" w:hAnsiTheme="majorBidi" w:cstheme="majorBidi"/>
                <w:b/>
                <w:bCs/>
                <w:color w:val="002060"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PONS</w:t>
            </w:r>
          </w:p>
          <w:p w:rsidR="00B556FA" w:rsidRPr="00B765A7" w:rsidRDefault="00B556FA" w:rsidP="00B556FA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eastAsia="+mn-ea" w:hAnsiTheme="majorBidi" w:cstheme="majorBidi"/>
                <w:b/>
                <w:bCs/>
                <w:color w:val="002060"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External feature:4 surface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174C9E" w:rsidRPr="00B765A7" w:rsidRDefault="00174C9E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</w:t>
            </w:r>
            <w:r w:rsidR="00B556FA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>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CEREBELLUM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Situation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Weight 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External feature:2 surface (superior, Inferior)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notch(ant, post)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Topography: superior, Inferior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Division: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archeo,paleo,neo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56FA" w:rsidRPr="00B765A7">
              <w:rPr>
                <w:rFonts w:asciiTheme="majorBidi" w:hAnsiTheme="majorBidi" w:cstheme="majorBidi"/>
                <w:b/>
                <w:bCs/>
                <w:rtl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4th ventricle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Boundaries : a)superior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b) Inferior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Roof : a)superior[1)superior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medullary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vellum;2)superior cerebellum peduncle)]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b) Inferior[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tela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choroid,choriodal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plexsus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aperture ]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Floor: median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sulcus,medial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eminences,sulcus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limitance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56FA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Midbrain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Situation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External feature:4 surface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37494B" w:rsidRPr="00B765A7" w:rsidRDefault="00BD330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Occulomotor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and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trochlear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nerve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dissection and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each </w:t>
            </w:r>
            <w:r w:rsidRPr="00B765A7">
              <w:rPr>
                <w:rFonts w:asciiTheme="majorBidi" w:hAnsiTheme="majorBidi" w:cstheme="majorBidi"/>
                <w:b/>
                <w:bCs/>
              </w:rPr>
              <w:lastRenderedPageBreak/>
              <w:t>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lastRenderedPageBreak/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Reticular formation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Situation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Parts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Function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Clinical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siginificance</w:t>
            </w:r>
            <w:proofErr w:type="spellEnd"/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7494B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lecture</w:t>
            </w:r>
          </w:p>
          <w:p w:rsidR="00174C9E" w:rsidRPr="00B765A7" w:rsidRDefault="00174C9E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Diencephalon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Parts: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dorsal : thalamus,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epithalamus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metathalamus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    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ventral :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subthalamus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 hypothalamus</w:t>
            </w:r>
          </w:p>
          <w:p w:rsidR="00174C9E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dissection and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each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grou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Thalamus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features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Parts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Structure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a)white matter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b)Gray matter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a)white matter: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Stratum zonal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External lamina                 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Medial lamina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Intra lamina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b)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Graymatter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: nucleus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ant,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med,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ventral,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dorsal,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medline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inter lamina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reticular</w:t>
            </w:r>
          </w:p>
          <w:p w:rsidR="00174C9E" w:rsidRPr="00B765A7" w:rsidRDefault="00BD330B" w:rsidP="004E42E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C</w:t>
            </w:r>
            <w:r w:rsidR="00A93719" w:rsidRPr="00B765A7">
              <w:rPr>
                <w:rFonts w:asciiTheme="majorBidi" w:hAnsiTheme="majorBidi" w:cstheme="majorBidi"/>
                <w:b/>
                <w:bCs/>
              </w:rPr>
              <w:t>onnection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Epithalamus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Pineal gland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Stria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medullary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thalami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Habenula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triangle and nuclei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posterior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commissure</w:t>
            </w:r>
            <w:proofErr w:type="spellEnd"/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Epithelial roof of 3th ventricle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dissection and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each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grou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Metathalamus</w:t>
            </w:r>
            <w:proofErr w:type="spellEnd"/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Situation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Structure: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lateral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geniculate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body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medial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geniculate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body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visual pathway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subthalamus</w:t>
            </w:r>
            <w:proofErr w:type="spellEnd"/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gray matte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rednucleus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lastRenderedPageBreak/>
              <w:t>Substantia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nigra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,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Subthalamic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nucleus,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Zona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incerta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White matter: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ansa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lenticular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subthalamic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faciculus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Forel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H1,H2,H,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thalamic fascicular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hypothalamus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 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Structure:  medial nucleus 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Lateral nucleus 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="003E19C3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each grou</w:t>
            </w:r>
            <w:r w:rsidRPr="00B765A7">
              <w:rPr>
                <w:rFonts w:asciiTheme="majorBidi" w:hAnsiTheme="majorBidi" w:cstheme="majorBidi"/>
                <w:b/>
                <w:bCs/>
              </w:rPr>
              <w:t>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3rd ventricle Define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Boundaries: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anterior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posterior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lateral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superior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Inferior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Telencephalon</w:t>
            </w:r>
            <w:proofErr w:type="spellEnd"/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Division: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impare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Hemispheres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Hemispheres</w:t>
            </w:r>
          </w:p>
          <w:p w:rsidR="00296863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surface:</w:t>
            </w:r>
          </w:p>
          <w:p w:rsidR="00BD330B" w:rsidRPr="00B765A7" w:rsidRDefault="00BD330B" w:rsidP="0029686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a)sup-lateral: lateral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sulcus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Central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sulcus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(Rolando)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Parietooccipital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sulcus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29686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b)Medial: orbital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tentorial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29686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c) inferior </w:t>
            </w:r>
          </w:p>
          <w:p w:rsidR="00BD330B" w:rsidRPr="00B765A7" w:rsidRDefault="00F40C6F" w:rsidP="00F40C6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frontal lobe, its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gyrus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(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precental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,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broca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area,) parietal lobe its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gyrus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(post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cenral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gyrus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wernik's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area).temporal lobe and its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gyrus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( auditory area) and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oocipital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gyrus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insula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anterior perforated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area,hippocampus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parahippocampus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rhinal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area, limbic lobe, limbic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sustem</w:t>
            </w:r>
            <w:proofErr w:type="spellEnd"/>
          </w:p>
          <w:p w:rsidR="00174C9E" w:rsidRPr="00B765A7" w:rsidRDefault="00174C9E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F40C6F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4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lecture</w:t>
            </w:r>
          </w:p>
          <w:p w:rsidR="00174C9E" w:rsidRPr="00B765A7" w:rsidRDefault="003E19C3" w:rsidP="00F40C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0C6F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</w:t>
            </w:r>
            <w:r w:rsidR="00AA4C9D" w:rsidRPr="00B765A7">
              <w:rPr>
                <w:rFonts w:asciiTheme="majorBidi" w:hAnsiTheme="majorBidi" w:cstheme="majorBidi"/>
                <w:b/>
                <w:bCs/>
              </w:rPr>
              <w:t>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96DB3" w:rsidRPr="00B765A7" w:rsidRDefault="00F40C6F" w:rsidP="00496DB3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Structure of the hemisphere</w:t>
            </w:r>
            <w:r w:rsidR="00496DB3" w:rsidRPr="00B765A7">
              <w:rPr>
                <w:rFonts w:asciiTheme="majorBidi" w:hAnsiTheme="majorBidi" w:cstheme="majorBidi"/>
                <w:b/>
                <w:bCs/>
              </w:rPr>
              <w:t>:</w:t>
            </w:r>
            <w:r w:rsidR="00496DB3" w:rsidRPr="00B765A7">
              <w:rPr>
                <w:rFonts w:asciiTheme="majorBidi" w:eastAsia="+mn-ea" w:hAnsiTheme="majorBidi" w:cstheme="majorBidi"/>
                <w:b/>
                <w:bCs/>
                <w:color w:val="1F4E79"/>
                <w:kern w:val="24"/>
              </w:rPr>
              <w:t xml:space="preserve"> </w:t>
            </w:r>
            <w:r w:rsidR="00496DB3" w:rsidRPr="00B765A7">
              <w:rPr>
                <w:rFonts w:asciiTheme="majorBidi" w:hAnsiTheme="majorBidi" w:cstheme="majorBidi"/>
                <w:b/>
                <w:bCs/>
              </w:rPr>
              <w:t xml:space="preserve">1- Grey matter: </w:t>
            </w:r>
          </w:p>
          <w:p w:rsidR="00496DB3" w:rsidRPr="00B765A7" w:rsidRDefault="00496DB3" w:rsidP="00496DB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a) cortex; b) basal nuclei</w:t>
            </w:r>
          </w:p>
          <w:p w:rsidR="00496DB3" w:rsidRPr="00B765A7" w:rsidRDefault="00496DB3" w:rsidP="00496DB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2- White matter:</w:t>
            </w:r>
          </w:p>
          <w:p w:rsidR="00496DB3" w:rsidRPr="00B765A7" w:rsidRDefault="00496DB3" w:rsidP="00496DB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a)association; b)commissural; c)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projectional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7192F" w:rsidRPr="00B765A7" w:rsidRDefault="00C71946" w:rsidP="00496DB3">
            <w:pPr>
              <w:numPr>
                <w:ilvl w:val="0"/>
                <w:numId w:val="7"/>
              </w:num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lastRenderedPageBreak/>
              <w:t>b)basal nuclei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caudate,              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lentiform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(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putamen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globose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amygdaloid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complex nuclei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clustrum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corpus striatum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new striatum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vental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pallidum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dorsal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pallidum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;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c)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Projectional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1-internal capsule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2- external capsule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3-Exterme capsule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Lateral ventricle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Parts: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central (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monro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to post end of thalamus ),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anterior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horne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posterior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horne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(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taptum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calcarin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avis)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inferior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horne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( floor has :med-lat eminence by hippocampus and collateral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sulcus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)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Vessels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Arteries :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1- vertebral art: (basilar; posterior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):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ant-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inf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cerebellar</w:t>
            </w:r>
            <w:proofErr w:type="spellEnd"/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pontine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   labyrinth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   sup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cerebellar</w:t>
            </w:r>
            <w:proofErr w:type="spellEnd"/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2- internal carotid :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ant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Middle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Choroidal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>Ophthalamic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Willis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>cicular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Veins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1- superficial (cortex and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subcortical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)                 sinus venous  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2- deep (white matter, basal nuclei,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choroidal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plexsus,diencephalon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a)Internal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(Galen)   sup-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thalamostriate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(terminal)              greater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choroidal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b)Basal (Rosenthal)                                                                     greater                  strait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ant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   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middle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676A88" w:rsidRPr="00B765A7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E19C3" w:rsidRPr="00B765A7" w:rsidRDefault="00C71946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3.5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lecture</w:t>
            </w:r>
          </w:p>
          <w:p w:rsidR="00174C9E" w:rsidRPr="00B765A7" w:rsidRDefault="003E19C3" w:rsidP="00C7194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71946" w:rsidRPr="00B765A7">
              <w:rPr>
                <w:rFonts w:asciiTheme="majorBidi" w:hAnsiTheme="majorBidi" w:cstheme="majorBidi"/>
                <w:b/>
                <w:bCs/>
              </w:rPr>
              <w:t>1/5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</w:t>
            </w:r>
            <w:r w:rsidR="00C71946" w:rsidRPr="00B765A7">
              <w:rPr>
                <w:rFonts w:asciiTheme="majorBidi" w:hAnsiTheme="majorBidi" w:cstheme="majorBidi"/>
                <w:b/>
                <w:bCs/>
              </w:rPr>
              <w:t>p</w:t>
            </w: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B765A7" w:rsidRDefault="00F16AB5" w:rsidP="00F16AB5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B765A7" w:rsidRDefault="00F16AB5" w:rsidP="00F16AB5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تاریخ امتحان پایان ترم:</w:t>
            </w:r>
          </w:p>
        </w:tc>
      </w:tr>
      <w:tr w:rsidR="003C0294" w:rsidRPr="00B765A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B765A7" w:rsidRDefault="003C0294" w:rsidP="00EE554A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* توجه </w:t>
            </w:r>
            <w:r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>به تفکی</w:t>
            </w:r>
            <w:r w:rsidR="00EE554A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ک </w:t>
            </w:r>
            <w:r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را در </w:t>
            </w:r>
            <w:r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B5420F" w:rsidRPr="00B765A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B765A7" w:rsidRDefault="007B332C" w:rsidP="003C029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روش </w:t>
            </w:r>
          </w:p>
          <w:p w:rsidR="007B332C" w:rsidRPr="00B765A7" w:rsidRDefault="007B332C" w:rsidP="003C029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ارزشیابی</w:t>
            </w:r>
          </w:p>
          <w:p w:rsidR="007B332C" w:rsidRPr="00B765A7" w:rsidRDefault="007B332C" w:rsidP="003C029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B765A7" w:rsidRDefault="007B332C" w:rsidP="00A934D3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1-  آزمون کتبی : </w:t>
            </w:r>
          </w:p>
          <w:p w:rsidR="00A934D3" w:rsidRPr="00B765A7" w:rsidRDefault="007B332C" w:rsidP="00A934D3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الف </w:t>
            </w:r>
            <w:r w:rsidR="00A934D3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: 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B765A7" w:rsidRDefault="007B332C" w:rsidP="00A934D3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ب : عینی ( 1- چند گزینه ا</w:t>
            </w:r>
            <w:r w:rsidR="00A934D3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ی   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>2- جورکردنی 3- صحیح  /غلط</w:t>
            </w:r>
            <w:r w:rsidR="00A345AB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)</w:t>
            </w:r>
          </w:p>
        </w:tc>
      </w:tr>
      <w:tr w:rsidR="0037494B" w:rsidRPr="00B765A7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B765A7" w:rsidRDefault="003C0294" w:rsidP="009C093D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B765A7" w:rsidRDefault="003C0294" w:rsidP="003E19C3">
            <w:pPr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2- مشاهده عملکرد (چک لیست)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B765A7" w:rsidRDefault="003C0294" w:rsidP="00443A15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B765A7" w:rsidRDefault="003C0294" w:rsidP="00443A15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4- مصاحبه(شفاهی)</w:t>
            </w:r>
          </w:p>
        </w:tc>
      </w:tr>
      <w:tr w:rsidR="0037494B" w:rsidRPr="00B765A7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B765A7" w:rsidRDefault="003C0294" w:rsidP="009C093D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B765A7" w:rsidRDefault="003C0294" w:rsidP="003E19C3">
            <w:pPr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5- مشارکت کلاسی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B765A7" w:rsidRDefault="003C0294" w:rsidP="00443A15">
            <w:pPr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6- </w:t>
            </w:r>
            <w:r w:rsidR="00382208" w:rsidRPr="00B765A7">
              <w:rPr>
                <w:rFonts w:asciiTheme="majorBidi" w:hAnsiTheme="majorBidi" w:cstheme="majorBidi"/>
                <w:b/>
                <w:bCs/>
                <w:rtl/>
              </w:rPr>
              <w:t>آزمون (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>کوئیز</w:t>
            </w:r>
            <w:r w:rsidR="00382208" w:rsidRPr="00B765A7">
              <w:rPr>
                <w:rFonts w:asciiTheme="majorBidi" w:hAnsiTheme="majorBidi" w:cstheme="majorBidi"/>
                <w:b/>
                <w:bCs/>
                <w:rtl/>
              </w:rPr>
              <w:t>)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B765A7" w:rsidRDefault="003C0294" w:rsidP="003E19C3">
            <w:pPr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7 - سایر ( لطفا قید نمایید )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Pa</w:t>
            </w:r>
            <w:r w:rsidR="001650EE">
              <w:rPr>
                <w:rFonts w:asciiTheme="majorBidi" w:hAnsiTheme="majorBidi" w:cstheme="majorBidi"/>
                <w:b/>
                <w:bCs/>
              </w:rPr>
              <w:t>i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nting </w:t>
            </w:r>
          </w:p>
        </w:tc>
      </w:tr>
      <w:tr w:rsidR="00996F22" w:rsidRPr="00B765A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B765A7" w:rsidRDefault="00996F22" w:rsidP="00996F22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B765A7" w:rsidRDefault="00B4264F" w:rsidP="00174C9E">
      <w:pPr>
        <w:spacing w:after="0"/>
        <w:rPr>
          <w:rFonts w:asciiTheme="majorBidi" w:hAnsiTheme="majorBidi" w:cstheme="majorBidi"/>
          <w:b/>
          <w:bCs/>
          <w:rtl/>
        </w:rPr>
      </w:pPr>
    </w:p>
    <w:sectPr w:rsidR="00B4264F" w:rsidRPr="00B765A7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A1585EF2-11C3-4593-972B-48D65069FB40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E6AA2613-CF9E-458C-A96A-A74702DA036C}"/>
    <w:embedBold r:id="rId3" w:subsetted="1" w:fontKey="{9AC1D1BC-E340-4831-9949-4215E75F8C2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subsetted="1" w:fontKey="{1882246A-0A5A-4AF7-A89A-2BB7AA0AC4E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5" w:subsetted="1" w:fontKey="{D408A4E2-1245-48B0-AEFB-8D100723AECF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650EE"/>
    <w:rsid w:val="00173B06"/>
    <w:rsid w:val="00174C9E"/>
    <w:rsid w:val="0018469F"/>
    <w:rsid w:val="00185FD5"/>
    <w:rsid w:val="001B49A3"/>
    <w:rsid w:val="00203731"/>
    <w:rsid w:val="00215860"/>
    <w:rsid w:val="00222E4D"/>
    <w:rsid w:val="002620A9"/>
    <w:rsid w:val="00296863"/>
    <w:rsid w:val="002F42BB"/>
    <w:rsid w:val="002F5972"/>
    <w:rsid w:val="003035FF"/>
    <w:rsid w:val="003069D0"/>
    <w:rsid w:val="00334708"/>
    <w:rsid w:val="00357877"/>
    <w:rsid w:val="0037494B"/>
    <w:rsid w:val="00382208"/>
    <w:rsid w:val="003A7B18"/>
    <w:rsid w:val="003C0294"/>
    <w:rsid w:val="003E19C3"/>
    <w:rsid w:val="00443A15"/>
    <w:rsid w:val="0047192F"/>
    <w:rsid w:val="00481D84"/>
    <w:rsid w:val="00496DB3"/>
    <w:rsid w:val="004B63CC"/>
    <w:rsid w:val="004D5DDB"/>
    <w:rsid w:val="004D6B3D"/>
    <w:rsid w:val="004E35D6"/>
    <w:rsid w:val="004E42EF"/>
    <w:rsid w:val="00522D5D"/>
    <w:rsid w:val="00551748"/>
    <w:rsid w:val="005953CA"/>
    <w:rsid w:val="005C2148"/>
    <w:rsid w:val="005E7423"/>
    <w:rsid w:val="00626090"/>
    <w:rsid w:val="006625E3"/>
    <w:rsid w:val="006669D5"/>
    <w:rsid w:val="00676A88"/>
    <w:rsid w:val="006B0CC2"/>
    <w:rsid w:val="006C6D84"/>
    <w:rsid w:val="00744FE2"/>
    <w:rsid w:val="00750FF5"/>
    <w:rsid w:val="00777FC4"/>
    <w:rsid w:val="00796822"/>
    <w:rsid w:val="007A4F02"/>
    <w:rsid w:val="007A5A29"/>
    <w:rsid w:val="007B2B2C"/>
    <w:rsid w:val="007B332C"/>
    <w:rsid w:val="007B6590"/>
    <w:rsid w:val="00805DFE"/>
    <w:rsid w:val="00812622"/>
    <w:rsid w:val="008173A6"/>
    <w:rsid w:val="00851198"/>
    <w:rsid w:val="00885900"/>
    <w:rsid w:val="0089766E"/>
    <w:rsid w:val="008B527C"/>
    <w:rsid w:val="008C7428"/>
    <w:rsid w:val="00932C01"/>
    <w:rsid w:val="0093755E"/>
    <w:rsid w:val="00963F22"/>
    <w:rsid w:val="00966404"/>
    <w:rsid w:val="00996F22"/>
    <w:rsid w:val="009C093D"/>
    <w:rsid w:val="00A26576"/>
    <w:rsid w:val="00A27A4A"/>
    <w:rsid w:val="00A345AB"/>
    <w:rsid w:val="00A44728"/>
    <w:rsid w:val="00A70DB5"/>
    <w:rsid w:val="00A732EE"/>
    <w:rsid w:val="00A85975"/>
    <w:rsid w:val="00A934D3"/>
    <w:rsid w:val="00A93719"/>
    <w:rsid w:val="00AA4C9D"/>
    <w:rsid w:val="00AD5B50"/>
    <w:rsid w:val="00B4264F"/>
    <w:rsid w:val="00B454FF"/>
    <w:rsid w:val="00B5420F"/>
    <w:rsid w:val="00B556FA"/>
    <w:rsid w:val="00B71788"/>
    <w:rsid w:val="00B765A7"/>
    <w:rsid w:val="00BB62DE"/>
    <w:rsid w:val="00BD330B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A10A9"/>
    <w:rsid w:val="00DC55C5"/>
    <w:rsid w:val="00DD73E7"/>
    <w:rsid w:val="00DE2161"/>
    <w:rsid w:val="00E17F40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62E99"/>
    <w:rsid w:val="00FC2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Neurogli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Neurogl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Neuroglia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pez0b47</cp:lastModifiedBy>
  <cp:revision>26</cp:revision>
  <cp:lastPrinted>2020-01-21T07:00:00Z</cp:lastPrinted>
  <dcterms:created xsi:type="dcterms:W3CDTF">2020-03-24T11:03:00Z</dcterms:created>
  <dcterms:modified xsi:type="dcterms:W3CDTF">2021-10-19T13:25:00Z</dcterms:modified>
</cp:coreProperties>
</file>